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Здравствуйте!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Мы проводим исследование, чтобы сделать портал </w:t>
      </w:r>
      <w:hyperlink r:id="rId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bankrot.fedresurs.ru</w:t>
        </w:r>
      </w:hyperlink>
      <w:r w:rsidDel="00000000" w:rsidR="00000000" w:rsidRPr="00000000">
        <w:rPr>
          <w:b w:val="1"/>
          <w:rtl w:val="0"/>
        </w:rPr>
        <w:t xml:space="preserve"> более удобным для пользователей.</w:t>
      </w:r>
      <w:r w:rsidDel="00000000" w:rsidR="00000000" w:rsidRPr="00000000">
        <w:rPr>
          <w:rtl w:val="0"/>
        </w:rPr>
        <w:t xml:space="preserve"> </w:t>
        <w:br w:type="textWrapping"/>
        <w:t xml:space="preserve">Будем признательны, если вы ответите на несколько простых вопросов. </w:t>
        <w:br w:type="textWrapping"/>
        <w:t xml:space="preserve">Это займет не более 5 минут. Ваши ответы помогут нам действительно улучшить интерфейс сайта.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 давно Вы являетесь пользователем портала bankrot.fedresurs.ru?</w:t>
      </w:r>
    </w:p>
    <w:tbl>
      <w:tblPr>
        <w:tblStyle w:val="Table1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8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Для чего в своей рабочей деятельности вы используете портал?</w:t>
      </w:r>
    </w:p>
    <w:tbl>
      <w:tblPr>
        <w:tblStyle w:val="Table2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Какие операции в интерфейсе системы вам приходится делать особенно часто?</w:t>
      </w:r>
    </w:p>
    <w:tbl>
      <w:tblPr>
        <w:tblStyle w:val="Table3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удобно реализовано в текущем интерфейсе системы?</w:t>
      </w:r>
    </w:p>
    <w:tbl>
      <w:tblPr>
        <w:tblStyle w:val="Table4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22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вам представляется неудобным или сложным?</w:t>
      </w:r>
    </w:p>
    <w:tbl>
      <w:tblPr>
        <w:tblStyle w:val="Table5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38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Какую оценку по пятибальной шкале вы бы поставили этому интерфейсу? </w:t>
      </w:r>
    </w:p>
    <w:tbl>
      <w:tblPr>
        <w:tblStyle w:val="Table6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5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Что вы можете предложить улучшить?</w:t>
      </w:r>
    </w:p>
    <w:tbl>
      <w:tblPr>
        <w:tblStyle w:val="Table7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Распределите в порядке важности для вас разделы Личного Кабинета: </w:t>
        <w:br w:type="textWrapping"/>
        <w:br w:type="textWrapping"/>
        <w:t xml:space="preserve">- Сообщения</w:t>
        <w:br w:type="textWrapping"/>
        <w:t xml:space="preserve">- Отчёты</w:t>
        <w:br w:type="textWrapping"/>
        <w:t xml:space="preserve">- Оплата</w:t>
        <w:br w:type="textWrapping"/>
        <w:t xml:space="preserve">- Реестры</w:t>
        <w:br w:type="textWrapping"/>
        <w:t xml:space="preserve">- Профиль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Пожалуйста, укажите свое имя и возраст:</w:t>
      </w:r>
    </w:p>
    <w:tbl>
      <w:tblPr>
        <w:tblStyle w:val="Table8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7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А также компанию в которой вы работаете, и вашу должность (по желанию):</w:t>
      </w:r>
    </w:p>
    <w:tbl>
      <w:tblPr>
        <w:tblStyle w:val="Table9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Какой браузер вы используете? Укажите, пожалуйста, название и версию браузера, а также операционную систему.</w:t>
        <w:br w:type="textWrapping"/>
        <w:t xml:space="preserve">Есть ли неудобства при работе в этом браузере с нашим порталом?</w:t>
      </w:r>
    </w:p>
    <w:tbl>
      <w:tblPr>
        <w:tblStyle w:val="Table10"/>
        <w:bidi w:val="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trHeight w:val="14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440" w:top="108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7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8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9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10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5" Type="http://schemas.openxmlformats.org/officeDocument/2006/relationships/hyperlink" Target="http://bankrot.fedresurs.ru" TargetMode="External"/></Relationships>
</file>